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18" w:rsidRDefault="006557BB" w:rsidP="00A700A1">
      <w:pPr>
        <w:jc w:val="center"/>
      </w:pPr>
      <w:bookmarkStart w:id="0" w:name="_GoBack"/>
      <w:bookmarkEnd w:id="0"/>
      <w:r>
        <w:t>NEŽ SE SPOLU POPRVÉ VYDÁME DO ŠKOLKY?</w:t>
      </w:r>
    </w:p>
    <w:p w:rsidR="006557BB" w:rsidRDefault="006557BB">
      <w:r>
        <w:t xml:space="preserve">Některé děti v září čeká velký životní krok. První krůčky k samostatnosti, odpoutání se od maminky a jít prozkoumávat ten velký svět. Jestli Vás to děsí </w:t>
      </w:r>
      <w:proofErr w:type="spellStart"/>
      <w:r>
        <w:t>veřte</w:t>
      </w:r>
      <w:proofErr w:type="spellEnd"/>
      <w:r>
        <w:t>, že se nemusíte bát. Na vaše děti se již nyní</w:t>
      </w:r>
      <w:r w:rsidR="00B863C6">
        <w:t xml:space="preserve"> těší a připravují paní učitelky</w:t>
      </w:r>
      <w:r>
        <w:t xml:space="preserve"> a školka plná nových kamarádů. </w:t>
      </w:r>
    </w:p>
    <w:p w:rsidR="006557BB" w:rsidRDefault="006557BB">
      <w:r>
        <w:t xml:space="preserve">V posledních letech se na děti a jejich rodiče vyvíjí velký </w:t>
      </w:r>
      <w:r w:rsidR="00B863C6">
        <w:t>t</w:t>
      </w:r>
      <w:r>
        <w:t>lak ohledně toho, co všechno musí umět a dokázat. Člověk z toho často získá pocit zoufalství, skoro to vypadá, jako by dítě přicházející do školky mělo mluvit pěti jazyky a počítat nejméně do tisíce. Avšak znalosti nejsou to, co dítěti pomůže s vyrovnáním se z nelehkou situací. To</w:t>
      </w:r>
      <w:r w:rsidR="00B863C6">
        <w:t>,</w:t>
      </w:r>
      <w:r>
        <w:t xml:space="preserve"> co </w:t>
      </w:r>
      <w:proofErr w:type="gramStart"/>
      <w:r>
        <w:t>je</w:t>
      </w:r>
      <w:proofErr w:type="gramEnd"/>
      <w:r>
        <w:t xml:space="preserve"> pro nástup do školky skutečně důležité je psychická pohoda a klid dítěte. </w:t>
      </w:r>
    </w:p>
    <w:p w:rsidR="006557BB" w:rsidRDefault="006557BB">
      <w:r>
        <w:t>Jedna z důležitých věcí je:</w:t>
      </w:r>
    </w:p>
    <w:p w:rsidR="006557BB" w:rsidRDefault="006557BB" w:rsidP="006557BB">
      <w:pPr>
        <w:pStyle w:val="Odstavecseseznamem"/>
        <w:numPr>
          <w:ilvl w:val="0"/>
          <w:numId w:val="1"/>
        </w:numPr>
      </w:pPr>
      <w:r>
        <w:t>Vědět co se strachem a nejistotou, když na ně př</w:t>
      </w:r>
      <w:r w:rsidR="00A700A1">
        <w:t>i</w:t>
      </w:r>
      <w:r>
        <w:t>jde</w:t>
      </w:r>
      <w:r w:rsidR="00A700A1">
        <w:t>.</w:t>
      </w:r>
    </w:p>
    <w:p w:rsidR="006557BB" w:rsidRDefault="006557BB" w:rsidP="006557BB">
      <w:pPr>
        <w:pStyle w:val="Odstavecseseznamem"/>
        <w:numPr>
          <w:ilvl w:val="0"/>
          <w:numId w:val="1"/>
        </w:numPr>
      </w:pPr>
      <w:r>
        <w:t>Vědět, co jim pomůže tyto pocity přemoci.</w:t>
      </w:r>
    </w:p>
    <w:p w:rsidR="00A700A1" w:rsidRDefault="006557BB" w:rsidP="006557BB">
      <w:r>
        <w:t xml:space="preserve">Proto se nebojte s dětmi o školce mluvit. </w:t>
      </w:r>
    </w:p>
    <w:p w:rsidR="006557BB" w:rsidRDefault="006557BB" w:rsidP="006557BB">
      <w:r>
        <w:t>Mluvte vždy v pozitivech a o tom, jak jste se vy jako děti do školky těšili a jaké báječné věci vás tam potkali.</w:t>
      </w:r>
    </w:p>
    <w:p w:rsidR="006557BB" w:rsidRDefault="006557BB" w:rsidP="006557BB">
      <w:pPr>
        <w:rPr>
          <w:rFonts w:cstheme="minorHAnsi"/>
          <w:color w:val="333333"/>
          <w:shd w:val="clear" w:color="auto" w:fill="FFFFFF"/>
        </w:rPr>
      </w:pPr>
      <w:r>
        <w:t>Pokud uvidíte na svém dítěti projevy strachu, nezlehčujte je</w:t>
      </w:r>
      <w:r w:rsidR="00A700A1">
        <w:t>. Dejte dítěti najevo</w:t>
      </w:r>
      <w:r w:rsidR="00B863C6">
        <w:t>,</w:t>
      </w:r>
      <w:r w:rsidR="00A700A1">
        <w:t xml:space="preserve"> že i Vy máte občas strach</w:t>
      </w:r>
      <w:r w:rsidR="00B863C6">
        <w:t>,</w:t>
      </w:r>
      <w:r w:rsidR="00A700A1">
        <w:t xml:space="preserve"> ale vždy vám pomůže malé objetí. </w:t>
      </w:r>
      <w:r w:rsidRPr="00A700A1">
        <w:rPr>
          <w:rFonts w:cstheme="minorHAnsi"/>
          <w:color w:val="333333"/>
          <w:shd w:val="clear" w:color="auto" w:fill="FFFFFF"/>
        </w:rPr>
        <w:t>Bude vědět, že bát se smí, kdyby to na něj přišlo – a že i tak je pořád chlapák, není to žádná ostuda. S tímhle pocitem je pak každý strach hned o něco menší strašák.</w:t>
      </w:r>
    </w:p>
    <w:p w:rsidR="00A700A1" w:rsidRPr="00B863C6" w:rsidRDefault="00A700A1" w:rsidP="00A700A1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Dejte dítěti do školky nějakého oblíbeného </w:t>
      </w:r>
      <w:proofErr w:type="spellStart"/>
      <w:r>
        <w:rPr>
          <w:rFonts w:cstheme="minorHAnsi"/>
          <w:color w:val="333333"/>
          <w:shd w:val="clear" w:color="auto" w:fill="FFFFFF"/>
        </w:rPr>
        <w:t>plyšáčka</w:t>
      </w:r>
      <w:proofErr w:type="spellEnd"/>
      <w:r>
        <w:rPr>
          <w:rFonts w:cstheme="minorHAnsi"/>
          <w:color w:val="333333"/>
          <w:shd w:val="clear" w:color="auto" w:fill="FFFFFF"/>
        </w:rPr>
        <w:t xml:space="preserve">. Malý mazlík jim vždy pomůže přečkat těžké chvíle. </w:t>
      </w:r>
    </w:p>
    <w:p w:rsidR="00A700A1" w:rsidRPr="00A700A1" w:rsidRDefault="00A700A1" w:rsidP="00A700A1">
      <w:r w:rsidRPr="00A700A1">
        <w:t>Před nástupem do školky by mělo vaše dítě umět</w:t>
      </w:r>
      <w:r>
        <w:t xml:space="preserve"> následující dovednosti, které můžete natrénovat doma.</w:t>
      </w:r>
    </w:p>
    <w:p w:rsidR="00A700A1" w:rsidRPr="00A700A1" w:rsidRDefault="00A700A1" w:rsidP="00A700A1">
      <w:pPr>
        <w:pStyle w:val="Odstavecseseznamem"/>
        <w:numPr>
          <w:ilvl w:val="0"/>
          <w:numId w:val="3"/>
        </w:numPr>
      </w:pPr>
      <w:r w:rsidRPr="00A700A1">
        <w:t>Pozdravit a poděkovat</w:t>
      </w:r>
    </w:p>
    <w:p w:rsidR="00A700A1" w:rsidRPr="00A700A1" w:rsidRDefault="00A700A1" w:rsidP="00A700A1">
      <w:pPr>
        <w:pStyle w:val="Odstavecseseznamem"/>
        <w:numPr>
          <w:ilvl w:val="0"/>
          <w:numId w:val="3"/>
        </w:numPr>
      </w:pPr>
      <w:r w:rsidRPr="00A700A1">
        <w:t>Reagovat na své jméno a odpovědět na pozdrav</w:t>
      </w:r>
    </w:p>
    <w:p w:rsidR="00A700A1" w:rsidRPr="00A700A1" w:rsidRDefault="00A700A1" w:rsidP="00A700A1">
      <w:pPr>
        <w:pStyle w:val="Odstavecseseznamem"/>
        <w:numPr>
          <w:ilvl w:val="0"/>
          <w:numId w:val="3"/>
        </w:numPr>
      </w:pPr>
      <w:r w:rsidRPr="00A700A1">
        <w:t>Samostatně jíst a pít, používat lžíci a hrneček</w:t>
      </w:r>
    </w:p>
    <w:p w:rsidR="00A700A1" w:rsidRPr="00A700A1" w:rsidRDefault="00A700A1" w:rsidP="00A700A1">
      <w:pPr>
        <w:pStyle w:val="Odstavecseseznamem"/>
        <w:numPr>
          <w:ilvl w:val="0"/>
          <w:numId w:val="3"/>
        </w:numPr>
      </w:pPr>
      <w:r w:rsidRPr="00A700A1">
        <w:t>Obout se a vyzout bez pomoci</w:t>
      </w:r>
    </w:p>
    <w:p w:rsidR="00A700A1" w:rsidRPr="00A700A1" w:rsidRDefault="00A700A1" w:rsidP="00A700A1">
      <w:pPr>
        <w:pStyle w:val="Odstavecseseznamem"/>
        <w:numPr>
          <w:ilvl w:val="0"/>
          <w:numId w:val="3"/>
        </w:numPr>
      </w:pPr>
      <w:r w:rsidRPr="00A700A1">
        <w:t>Poznat si svoje oblečení, pyžamko, bačkory</w:t>
      </w:r>
    </w:p>
    <w:p w:rsidR="00A700A1" w:rsidRPr="00A700A1" w:rsidRDefault="00A700A1" w:rsidP="00A700A1">
      <w:pPr>
        <w:pStyle w:val="Odstavecseseznamem"/>
        <w:numPr>
          <w:ilvl w:val="0"/>
          <w:numId w:val="3"/>
        </w:numPr>
      </w:pPr>
      <w:r w:rsidRPr="00A700A1">
        <w:t>Převléknout se a poskládat si věci na hromádku</w:t>
      </w:r>
    </w:p>
    <w:p w:rsidR="00A700A1" w:rsidRPr="00A700A1" w:rsidRDefault="00A700A1" w:rsidP="00A700A1">
      <w:pPr>
        <w:pStyle w:val="Odstavecseseznamem"/>
        <w:numPr>
          <w:ilvl w:val="0"/>
          <w:numId w:val="3"/>
        </w:numPr>
      </w:pPr>
      <w:r w:rsidRPr="00A700A1">
        <w:t>Umět chodit po schodech</w:t>
      </w:r>
    </w:p>
    <w:p w:rsidR="00A700A1" w:rsidRPr="00A700A1" w:rsidRDefault="00A700A1" w:rsidP="00A700A1">
      <w:pPr>
        <w:pStyle w:val="Odstavecseseznamem"/>
        <w:numPr>
          <w:ilvl w:val="0"/>
          <w:numId w:val="3"/>
        </w:numPr>
      </w:pPr>
      <w:r w:rsidRPr="00A700A1">
        <w:t>Znát barvy a poznat si svoji značku</w:t>
      </w:r>
    </w:p>
    <w:p w:rsidR="00A700A1" w:rsidRPr="00A700A1" w:rsidRDefault="00A700A1" w:rsidP="00A700A1">
      <w:pPr>
        <w:pStyle w:val="Odstavecseseznamem"/>
        <w:numPr>
          <w:ilvl w:val="0"/>
          <w:numId w:val="3"/>
        </w:numPr>
      </w:pPr>
      <w:r w:rsidRPr="00A700A1">
        <w:t>Smrkat a používat kapesník</w:t>
      </w:r>
    </w:p>
    <w:p w:rsidR="00A700A1" w:rsidRPr="00A700A1" w:rsidRDefault="00A700A1" w:rsidP="00A700A1">
      <w:pPr>
        <w:pStyle w:val="Odstavecseseznamem"/>
        <w:numPr>
          <w:ilvl w:val="0"/>
          <w:numId w:val="3"/>
        </w:numPr>
      </w:pPr>
      <w:r w:rsidRPr="00A700A1">
        <w:t>Mýt si ruce mýdlem a po umytí použít ručník</w:t>
      </w:r>
    </w:p>
    <w:p w:rsidR="00A700A1" w:rsidRPr="00A700A1" w:rsidRDefault="00A700A1" w:rsidP="00A700A1">
      <w:pPr>
        <w:pStyle w:val="Odstavecseseznamem"/>
        <w:numPr>
          <w:ilvl w:val="0"/>
          <w:numId w:val="3"/>
        </w:numPr>
      </w:pPr>
      <w:r w:rsidRPr="00A700A1">
        <w:t>Samostatně používat WC</w:t>
      </w:r>
      <w:r w:rsidR="00B863C6">
        <w:t xml:space="preserve"> (dítě, které dosud používá pleny, není možné do MŠ přijmout).</w:t>
      </w:r>
    </w:p>
    <w:p w:rsidR="00A700A1" w:rsidRDefault="00A700A1" w:rsidP="006557BB"/>
    <w:sectPr w:rsidR="00A7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61D12"/>
    <w:multiLevelType w:val="hybridMultilevel"/>
    <w:tmpl w:val="F9585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B01A8"/>
    <w:multiLevelType w:val="multilevel"/>
    <w:tmpl w:val="672E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AD6DD0"/>
    <w:multiLevelType w:val="hybridMultilevel"/>
    <w:tmpl w:val="D15C6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BB"/>
    <w:rsid w:val="001A3618"/>
    <w:rsid w:val="006557BB"/>
    <w:rsid w:val="006C184B"/>
    <w:rsid w:val="00A700A1"/>
    <w:rsid w:val="00B8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C8174-94B4-444F-91A7-05B4C5AA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700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57BB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A700A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7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411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7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9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Ryskova</dc:creator>
  <cp:keywords/>
  <dc:description/>
  <cp:lastModifiedBy>REDITELKA</cp:lastModifiedBy>
  <cp:revision>2</cp:revision>
  <cp:lastPrinted>2020-04-02T07:31:00Z</cp:lastPrinted>
  <dcterms:created xsi:type="dcterms:W3CDTF">2020-04-02T07:41:00Z</dcterms:created>
  <dcterms:modified xsi:type="dcterms:W3CDTF">2020-04-02T07:41:00Z</dcterms:modified>
</cp:coreProperties>
</file>